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421BF">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9"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66DAF">
            <w:pPr>
              <w:rPr>
                <w:rFonts w:ascii="Arial" w:hAnsi="Arial"/>
              </w:rPr>
            </w:pPr>
            <w:r>
              <w:rPr>
                <w:rFonts w:ascii="Arial" w:hAnsi="Arial"/>
              </w:rPr>
              <w:t>How to Start A Small Business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D3DC6">
            <w:pPr>
              <w:rPr>
                <w:rFonts w:ascii="Arial" w:hAnsi="Arial"/>
              </w:rPr>
            </w:pPr>
            <w:r>
              <w:rPr>
                <w:rFonts w:ascii="Arial" w:hAnsi="Arial"/>
              </w:rPr>
              <w:t>MTC106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66DAF">
            <w:pPr>
              <w:rPr>
                <w:rFonts w:ascii="Arial" w:hAnsi="Arial"/>
              </w:rPr>
            </w:pPr>
            <w:r>
              <w:rPr>
                <w:rFonts w:ascii="Arial" w:hAnsi="Arial"/>
              </w:rPr>
              <w:t>10F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66DAF">
            <w:pPr>
              <w:rPr>
                <w:rFonts w:ascii="Arial" w:hAnsi="Arial"/>
              </w:rPr>
            </w:pPr>
            <w:r>
              <w:rPr>
                <w:rFonts w:ascii="Arial" w:hAnsi="Arial"/>
              </w:rPr>
              <w:t>Medical Transcription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66DAF">
            <w:pPr>
              <w:rPr>
                <w:rFonts w:ascii="Arial" w:hAnsi="Arial"/>
              </w:rPr>
            </w:pPr>
            <w:r>
              <w:rPr>
                <w:rFonts w:ascii="Arial" w:hAnsi="Arial"/>
              </w:rPr>
              <w:t>Jim McWatters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66DAF">
            <w:pPr>
              <w:rPr>
                <w:rFonts w:ascii="Arial" w:hAnsi="Arial"/>
              </w:rPr>
            </w:pPr>
            <w:r>
              <w:rPr>
                <w:rFonts w:ascii="Arial" w:hAnsi="Arial"/>
              </w:rPr>
              <w:t>Fall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66DAF">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66DAF">
            <w:pPr>
              <w:jc w:val="center"/>
              <w:rPr>
                <w:rFonts w:ascii="Arial" w:hAnsi="Arial"/>
              </w:rPr>
            </w:pPr>
            <w:r>
              <w:rPr>
                <w:rFonts w:ascii="Arial" w:hAnsi="Arial"/>
              </w:rPr>
              <w:t>“Laurie Poirier”</w:t>
            </w:r>
          </w:p>
        </w:tc>
        <w:tc>
          <w:tcPr>
            <w:tcW w:w="1188" w:type="dxa"/>
          </w:tcPr>
          <w:p w:rsidR="00D1300B" w:rsidRDefault="00966DAF">
            <w:pPr>
              <w:rPr>
                <w:rFonts w:ascii="Arial" w:hAnsi="Arial"/>
              </w:rPr>
            </w:pPr>
            <w:r>
              <w:rPr>
                <w:rFonts w:ascii="Arial" w:hAnsi="Arial"/>
              </w:rPr>
              <w:t>Fall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66DA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66DAF">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66DAF">
            <w:pPr>
              <w:rPr>
                <w:rFonts w:ascii="Arial" w:hAnsi="Arial"/>
              </w:rPr>
            </w:pPr>
            <w:r>
              <w:rPr>
                <w:rFonts w:ascii="Arial" w:hAnsi="Arial"/>
              </w:rPr>
              <w:t>3 hours per week for 10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966DAF">
            <w:pPr>
              <w:pStyle w:val="Heading2"/>
              <w:tabs>
                <w:tab w:val="center" w:pos="4560"/>
              </w:tabs>
              <w:rPr>
                <w:rFonts w:ascii="Arial" w:hAnsi="Arial"/>
                <w:b w:val="0"/>
              </w:rPr>
            </w:pPr>
            <w:r>
              <w:rPr>
                <w:rFonts w:ascii="Arial" w:hAnsi="Arial"/>
                <w:b w:val="0"/>
                <w:i/>
              </w:rPr>
              <w:t xml:space="preserve">For additional information, please contact </w:t>
            </w:r>
            <w:r w:rsidR="00966DAF">
              <w:rPr>
                <w:rFonts w:ascii="Arial" w:hAnsi="Arial"/>
                <w:b w:val="0"/>
                <w:i/>
              </w:rPr>
              <w:t>Laurie Poirier,</w:t>
            </w:r>
            <w:r w:rsidR="003D0B70">
              <w:rPr>
                <w:rFonts w:ascii="Arial" w:hAnsi="Arial"/>
                <w:b w:val="0"/>
                <w:i/>
              </w:rPr>
              <w:t xml:space="preserve">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966DAF">
              <w:rPr>
                <w:rFonts w:ascii="Arial" w:hAnsi="Arial"/>
                <w:i/>
                <w:lang w:val="en-GB"/>
              </w:rPr>
              <w:t>Continuing Education</w:t>
            </w:r>
          </w:p>
        </w:tc>
      </w:tr>
      <w:tr w:rsidR="00D1300B">
        <w:trPr>
          <w:cantSplit/>
        </w:trPr>
        <w:tc>
          <w:tcPr>
            <w:tcW w:w="8856" w:type="dxa"/>
            <w:gridSpan w:val="6"/>
          </w:tcPr>
          <w:p w:rsidR="00D1300B" w:rsidRDefault="00D1300B" w:rsidP="00966DAF">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966DAF">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66DAF" w:rsidRDefault="00966DAF" w:rsidP="000927F0">
            <w:pPr>
              <w:rPr>
                <w:rFonts w:ascii="Arial" w:hAnsi="Arial"/>
              </w:rPr>
            </w:pPr>
            <w:r w:rsidRPr="00966DAF">
              <w:rPr>
                <w:rFonts w:ascii="Arial" w:hAnsi="Arial"/>
              </w:rPr>
              <w:t>This course will guide the business</w:t>
            </w:r>
            <w:r w:rsidR="000927F0">
              <w:rPr>
                <w:rFonts w:ascii="Arial" w:hAnsi="Arial"/>
              </w:rPr>
              <w:t xml:space="preserve"> </w:t>
            </w:r>
            <w:r w:rsidRPr="00966DAF">
              <w:rPr>
                <w:rFonts w:ascii="Arial" w:hAnsi="Arial"/>
              </w:rPr>
              <w:t>person through the process of setting up a business. Content areas include feasibility study, forms of ownership, financing, operations, marketing plans and personal skills. In short, this course will help transform your business idea into a functional business.</w:t>
            </w:r>
            <w:r>
              <w:rPr>
                <w:rFonts w:ascii="Arial" w:hAnsi="Arial"/>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966DAF">
        <w:trPr>
          <w:cantSplit/>
        </w:trPr>
        <w:tc>
          <w:tcPr>
            <w:tcW w:w="675" w:type="dxa"/>
          </w:tcPr>
          <w:p w:rsidR="00D1300B" w:rsidRPr="00966DAF" w:rsidRDefault="00D1300B">
            <w:pPr>
              <w:rPr>
                <w:rFonts w:ascii="Arial" w:hAnsi="Arial"/>
                <w:b/>
                <w:highlight w:val="yellow"/>
              </w:rPr>
            </w:pPr>
            <w:r w:rsidRPr="000927F0">
              <w:rPr>
                <w:rFonts w:ascii="Arial" w:hAnsi="Arial"/>
                <w:b/>
              </w:rPr>
              <w:t>II.</w:t>
            </w:r>
          </w:p>
        </w:tc>
        <w:tc>
          <w:tcPr>
            <w:tcW w:w="8181" w:type="dxa"/>
            <w:gridSpan w:val="2"/>
          </w:tcPr>
          <w:p w:rsidR="00D1300B" w:rsidRPr="000927F0" w:rsidRDefault="00D1300B">
            <w:pPr>
              <w:rPr>
                <w:rFonts w:ascii="Arial" w:hAnsi="Arial"/>
                <w:b/>
              </w:rPr>
            </w:pPr>
            <w:r w:rsidRPr="000927F0">
              <w:rPr>
                <w:rFonts w:ascii="Arial" w:hAnsi="Arial"/>
                <w:b/>
              </w:rPr>
              <w:t xml:space="preserve">LEARNING OUTCOMES </w:t>
            </w:r>
            <w:smartTag w:uri="urn:schemas-microsoft-com:office:smarttags" w:element="stockticker">
              <w:r w:rsidRPr="000927F0">
                <w:rPr>
                  <w:rFonts w:ascii="Arial" w:hAnsi="Arial"/>
                  <w:b/>
                </w:rPr>
                <w:t>AND</w:t>
              </w:r>
            </w:smartTag>
            <w:r w:rsidRPr="000927F0">
              <w:rPr>
                <w:rFonts w:ascii="Arial" w:hAnsi="Arial"/>
                <w:b/>
              </w:rPr>
              <w:t xml:space="preserve"> ELEMENTS OF THE PERFORMANCE:</w:t>
            </w:r>
          </w:p>
          <w:p w:rsidR="00D1300B" w:rsidRPr="000927F0" w:rsidRDefault="00D1300B">
            <w:pPr>
              <w:rPr>
                <w:rFonts w:ascii="Arial" w:hAnsi="Arial"/>
              </w:rPr>
            </w:pPr>
          </w:p>
        </w:tc>
      </w:tr>
      <w:tr w:rsidR="00D1300B" w:rsidRPr="00966DAF">
        <w:trPr>
          <w:cantSplit/>
        </w:trPr>
        <w:tc>
          <w:tcPr>
            <w:tcW w:w="675" w:type="dxa"/>
          </w:tcPr>
          <w:p w:rsidR="00D1300B" w:rsidRPr="00966DAF" w:rsidRDefault="00D1300B">
            <w:pPr>
              <w:rPr>
                <w:rFonts w:ascii="Arial" w:hAnsi="Arial"/>
                <w:highlight w:val="yellow"/>
              </w:rPr>
            </w:pPr>
          </w:p>
        </w:tc>
        <w:tc>
          <w:tcPr>
            <w:tcW w:w="8181" w:type="dxa"/>
            <w:gridSpan w:val="2"/>
          </w:tcPr>
          <w:p w:rsidR="00D1300B" w:rsidRPr="000927F0" w:rsidRDefault="00D1300B">
            <w:pPr>
              <w:rPr>
                <w:rFonts w:ascii="Arial" w:hAnsi="Arial"/>
              </w:rPr>
            </w:pPr>
            <w:r w:rsidRPr="000927F0">
              <w:rPr>
                <w:rFonts w:ascii="Arial" w:hAnsi="Arial"/>
              </w:rPr>
              <w:t>Upon successful completion of this course, the student will demonstrate the ability to:</w:t>
            </w:r>
          </w:p>
          <w:p w:rsidR="00D1300B" w:rsidRPr="000927F0" w:rsidRDefault="00D1300B">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1.</w:t>
            </w:r>
          </w:p>
        </w:tc>
        <w:tc>
          <w:tcPr>
            <w:tcW w:w="7614" w:type="dxa"/>
          </w:tcPr>
          <w:p w:rsidR="00D1300B" w:rsidRPr="006D3DC6" w:rsidRDefault="006D3DC6">
            <w:pPr>
              <w:rPr>
                <w:rFonts w:ascii="Arial" w:hAnsi="Arial"/>
              </w:rPr>
            </w:pPr>
            <w:r w:rsidRPr="006D3DC6">
              <w:rPr>
                <w:rFonts w:ascii="Arial" w:hAnsi="Arial"/>
              </w:rPr>
              <w:t>Write and develop a Business Plan</w:t>
            </w:r>
            <w:r>
              <w:rPr>
                <w:rFonts w:ascii="Arial" w:hAnsi="Arial"/>
              </w:rPr>
              <w:t>.</w:t>
            </w: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D1300B" w:rsidRPr="006D3DC6" w:rsidRDefault="00D1300B">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2.</w:t>
            </w:r>
          </w:p>
        </w:tc>
        <w:tc>
          <w:tcPr>
            <w:tcW w:w="7614" w:type="dxa"/>
          </w:tcPr>
          <w:p w:rsidR="00D1300B" w:rsidRPr="006D3DC6" w:rsidRDefault="006D3DC6">
            <w:pPr>
              <w:rPr>
                <w:rFonts w:ascii="Arial" w:hAnsi="Arial"/>
              </w:rPr>
            </w:pPr>
            <w:r w:rsidRPr="006D3DC6">
              <w:rPr>
                <w:rFonts w:ascii="Arial" w:hAnsi="Arial"/>
              </w:rPr>
              <w:t>Understand the needs to market the business.</w:t>
            </w: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D1300B" w:rsidRPr="006D3DC6" w:rsidRDefault="00D1300B">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3.</w:t>
            </w:r>
          </w:p>
        </w:tc>
        <w:tc>
          <w:tcPr>
            <w:tcW w:w="7614" w:type="dxa"/>
          </w:tcPr>
          <w:p w:rsidR="00D1300B" w:rsidRPr="006D3DC6" w:rsidRDefault="006D3DC6">
            <w:pPr>
              <w:rPr>
                <w:rFonts w:ascii="Arial" w:hAnsi="Arial"/>
              </w:rPr>
            </w:pPr>
            <w:r w:rsidRPr="006D3DC6">
              <w:rPr>
                <w:rFonts w:ascii="Arial" w:hAnsi="Arial"/>
              </w:rPr>
              <w:t>Understand the financial needs of a business and how to locate resources.</w:t>
            </w: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D1300B" w:rsidRPr="006D3DC6" w:rsidRDefault="00D1300B">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4.</w:t>
            </w:r>
          </w:p>
        </w:tc>
        <w:tc>
          <w:tcPr>
            <w:tcW w:w="7614" w:type="dxa"/>
          </w:tcPr>
          <w:p w:rsidR="00D1300B" w:rsidRPr="006D3DC6" w:rsidRDefault="006D3DC6">
            <w:pPr>
              <w:rPr>
                <w:rFonts w:ascii="Arial" w:hAnsi="Arial"/>
              </w:rPr>
            </w:pPr>
            <w:r w:rsidRPr="006D3DC6">
              <w:rPr>
                <w:rFonts w:ascii="Arial" w:hAnsi="Arial"/>
              </w:rPr>
              <w:t>Understand the need to manage people to grow your business.</w:t>
            </w: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D1300B" w:rsidRPr="006D3DC6" w:rsidRDefault="00D1300B">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5.</w:t>
            </w:r>
          </w:p>
        </w:tc>
        <w:tc>
          <w:tcPr>
            <w:tcW w:w="7614" w:type="dxa"/>
          </w:tcPr>
          <w:p w:rsidR="00D1300B" w:rsidRPr="006D3DC6" w:rsidRDefault="006D3DC6">
            <w:pPr>
              <w:rPr>
                <w:rFonts w:ascii="Arial" w:hAnsi="Arial"/>
              </w:rPr>
            </w:pPr>
            <w:r w:rsidRPr="006D3DC6">
              <w:rPr>
                <w:rFonts w:ascii="Arial" w:hAnsi="Arial"/>
              </w:rPr>
              <w:t>Understand various styles of business and what form best fits your business concept.</w:t>
            </w: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D1300B" w:rsidRPr="006D3DC6" w:rsidRDefault="00D1300B" w:rsidP="000927F0">
            <w:pPr>
              <w:rPr>
                <w:rFonts w:ascii="Arial" w:hAnsi="Arial"/>
              </w:rPr>
            </w:pPr>
          </w:p>
        </w:tc>
      </w:tr>
      <w:tr w:rsidR="00D1300B" w:rsidRPr="00966DAF">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r w:rsidRPr="006D3DC6">
              <w:rPr>
                <w:rFonts w:ascii="Arial" w:hAnsi="Arial"/>
              </w:rPr>
              <w:t>6.</w:t>
            </w:r>
          </w:p>
        </w:tc>
        <w:tc>
          <w:tcPr>
            <w:tcW w:w="7614" w:type="dxa"/>
          </w:tcPr>
          <w:p w:rsidR="00D1300B" w:rsidRPr="006D3DC6" w:rsidRDefault="006D3DC6">
            <w:pPr>
              <w:rPr>
                <w:rFonts w:ascii="Arial" w:hAnsi="Arial"/>
              </w:rPr>
            </w:pPr>
            <w:r w:rsidRPr="006D3DC6">
              <w:rPr>
                <w:rFonts w:ascii="Arial" w:hAnsi="Arial"/>
              </w:rPr>
              <w:t>Recognize your personal skill levels, financial levels to decide on the practicality of starting your own business.</w:t>
            </w:r>
          </w:p>
        </w:tc>
      </w:tr>
      <w:tr w:rsidR="00D1300B">
        <w:tc>
          <w:tcPr>
            <w:tcW w:w="675" w:type="dxa"/>
          </w:tcPr>
          <w:p w:rsidR="00D1300B" w:rsidRPr="00966DAF" w:rsidRDefault="00D1300B">
            <w:pPr>
              <w:rPr>
                <w:rFonts w:ascii="Arial" w:hAnsi="Arial"/>
                <w:highlight w:val="yellow"/>
              </w:rPr>
            </w:pPr>
          </w:p>
        </w:tc>
        <w:tc>
          <w:tcPr>
            <w:tcW w:w="567" w:type="dxa"/>
          </w:tcPr>
          <w:p w:rsidR="00D1300B" w:rsidRPr="006D3DC6" w:rsidRDefault="00D1300B">
            <w:pPr>
              <w:rPr>
                <w:rFonts w:ascii="Arial" w:hAnsi="Arial"/>
              </w:rPr>
            </w:pPr>
          </w:p>
        </w:tc>
        <w:tc>
          <w:tcPr>
            <w:tcW w:w="7614" w:type="dxa"/>
          </w:tcPr>
          <w:p w:rsidR="00613807" w:rsidRPr="006D3DC6" w:rsidRDefault="00613807" w:rsidP="006D3DC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567"/>
        <w:gridCol w:w="7614"/>
      </w:tblGrid>
      <w:tr w:rsidR="00EF1BFB" w:rsidRPr="00966DAF" w:rsidTr="00EF1BFB">
        <w:trPr>
          <w:cantSplit/>
          <w:trHeight w:val="6725"/>
        </w:trPr>
        <w:tc>
          <w:tcPr>
            <w:tcW w:w="8181" w:type="dxa"/>
            <w:gridSpan w:val="2"/>
          </w:tcPr>
          <w:p w:rsidR="00EF1BFB" w:rsidRPr="006D3DC6" w:rsidRDefault="00EF1BFB">
            <w:pPr>
              <w:rPr>
                <w:rFonts w:ascii="Arial" w:hAnsi="Arial"/>
              </w:rPr>
            </w:pPr>
            <w:r w:rsidRPr="006D3DC6">
              <w:rPr>
                <w:rFonts w:ascii="Arial" w:hAnsi="Arial"/>
              </w:rPr>
              <w:lastRenderedPageBreak/>
              <w:t>TOPICS:</w:t>
            </w:r>
          </w:p>
          <w:p w:rsidR="00EF1BFB" w:rsidRPr="006D3DC6" w:rsidRDefault="00EF1BFB">
            <w:pPr>
              <w:rPr>
                <w:rFonts w:ascii="Arial" w:hAnsi="Arial"/>
              </w:rPr>
            </w:pPr>
          </w:p>
          <w:p w:rsidR="00EF1BFB" w:rsidRPr="006D3DC6" w:rsidRDefault="00EF1BFB" w:rsidP="000927F0">
            <w:pPr>
              <w:numPr>
                <w:ilvl w:val="0"/>
                <w:numId w:val="15"/>
              </w:numPr>
              <w:rPr>
                <w:rFonts w:ascii="Arial" w:hAnsi="Arial"/>
              </w:rPr>
            </w:pPr>
            <w:r w:rsidRPr="006D3DC6">
              <w:rPr>
                <w:rFonts w:ascii="Arial" w:hAnsi="Arial"/>
              </w:rPr>
              <w:t>Starting a New Business</w:t>
            </w:r>
          </w:p>
          <w:p w:rsidR="00EF1BFB" w:rsidRPr="006D3DC6" w:rsidRDefault="00EF1BFB" w:rsidP="000927F0">
            <w:pPr>
              <w:ind w:left="720"/>
              <w:rPr>
                <w:rFonts w:ascii="Arial" w:hAnsi="Arial"/>
              </w:rPr>
            </w:pPr>
          </w:p>
          <w:p w:rsidR="00EF1BFB" w:rsidRPr="006D3DC6" w:rsidRDefault="00EF1BFB" w:rsidP="000927F0">
            <w:pPr>
              <w:numPr>
                <w:ilvl w:val="0"/>
                <w:numId w:val="16"/>
              </w:numPr>
              <w:rPr>
                <w:rFonts w:ascii="Arial" w:hAnsi="Arial"/>
              </w:rPr>
            </w:pPr>
            <w:r w:rsidRPr="006D3DC6">
              <w:rPr>
                <w:rFonts w:ascii="Arial" w:hAnsi="Arial"/>
              </w:rPr>
              <w:t>The Concept</w:t>
            </w:r>
          </w:p>
          <w:p w:rsidR="00EF1BFB" w:rsidRPr="006D3DC6" w:rsidRDefault="00EF1BFB" w:rsidP="000927F0">
            <w:pPr>
              <w:numPr>
                <w:ilvl w:val="0"/>
                <w:numId w:val="16"/>
              </w:numPr>
              <w:rPr>
                <w:rFonts w:ascii="Arial" w:hAnsi="Arial"/>
              </w:rPr>
            </w:pPr>
            <w:r w:rsidRPr="006D3DC6">
              <w:rPr>
                <w:rFonts w:ascii="Arial" w:hAnsi="Arial"/>
              </w:rPr>
              <w:t>Feasibility</w:t>
            </w:r>
          </w:p>
          <w:p w:rsidR="00EF1BFB" w:rsidRPr="006D3DC6" w:rsidRDefault="00EF1BFB" w:rsidP="000927F0">
            <w:pPr>
              <w:numPr>
                <w:ilvl w:val="0"/>
                <w:numId w:val="16"/>
              </w:numPr>
              <w:rPr>
                <w:rFonts w:ascii="Arial" w:hAnsi="Arial"/>
              </w:rPr>
            </w:pPr>
            <w:r w:rsidRPr="006D3DC6">
              <w:rPr>
                <w:rFonts w:ascii="Arial" w:hAnsi="Arial"/>
              </w:rPr>
              <w:t>Marketing</w:t>
            </w:r>
          </w:p>
          <w:p w:rsidR="00EF1BFB" w:rsidRPr="006D3DC6" w:rsidRDefault="00EF1BFB" w:rsidP="000927F0">
            <w:pPr>
              <w:numPr>
                <w:ilvl w:val="0"/>
                <w:numId w:val="16"/>
              </w:numPr>
              <w:rPr>
                <w:rFonts w:ascii="Arial" w:hAnsi="Arial"/>
              </w:rPr>
            </w:pPr>
            <w:r w:rsidRPr="006D3DC6">
              <w:rPr>
                <w:rFonts w:ascii="Arial" w:hAnsi="Arial"/>
              </w:rPr>
              <w:t>Operations</w:t>
            </w:r>
          </w:p>
          <w:p w:rsidR="00EF1BFB" w:rsidRPr="006D3DC6" w:rsidRDefault="00EF1BFB" w:rsidP="000927F0">
            <w:pPr>
              <w:numPr>
                <w:ilvl w:val="0"/>
                <w:numId w:val="16"/>
              </w:numPr>
              <w:rPr>
                <w:rFonts w:ascii="Arial" w:hAnsi="Arial"/>
              </w:rPr>
            </w:pPr>
            <w:r w:rsidRPr="006D3DC6">
              <w:rPr>
                <w:rFonts w:ascii="Arial" w:hAnsi="Arial"/>
              </w:rPr>
              <w:t>Finances</w:t>
            </w:r>
          </w:p>
          <w:p w:rsidR="00EF1BFB" w:rsidRPr="006D3DC6" w:rsidRDefault="00EF1BFB" w:rsidP="000927F0">
            <w:pPr>
              <w:ind w:left="1080"/>
              <w:rPr>
                <w:rFonts w:ascii="Arial" w:hAnsi="Arial"/>
              </w:rPr>
            </w:pPr>
          </w:p>
          <w:p w:rsidR="00EF1BFB" w:rsidRPr="006D3DC6" w:rsidRDefault="00EF1BFB" w:rsidP="000927F0">
            <w:pPr>
              <w:numPr>
                <w:ilvl w:val="0"/>
                <w:numId w:val="15"/>
              </w:numPr>
              <w:rPr>
                <w:rFonts w:ascii="Arial" w:hAnsi="Arial"/>
              </w:rPr>
            </w:pPr>
            <w:r w:rsidRPr="006D3DC6">
              <w:rPr>
                <w:rFonts w:ascii="Arial" w:hAnsi="Arial"/>
              </w:rPr>
              <w:t>Alternative Start-up Methods</w:t>
            </w:r>
          </w:p>
          <w:p w:rsidR="00EF1BFB" w:rsidRPr="006D3DC6" w:rsidRDefault="00EF1BFB" w:rsidP="00EF1BFB">
            <w:pPr>
              <w:ind w:left="720"/>
              <w:rPr>
                <w:rFonts w:ascii="Arial" w:hAnsi="Arial"/>
              </w:rPr>
            </w:pPr>
          </w:p>
          <w:p w:rsidR="00EF1BFB" w:rsidRPr="006D3DC6" w:rsidRDefault="00EF1BFB" w:rsidP="000927F0">
            <w:pPr>
              <w:numPr>
                <w:ilvl w:val="0"/>
                <w:numId w:val="17"/>
              </w:numPr>
              <w:rPr>
                <w:rFonts w:ascii="Arial" w:hAnsi="Arial"/>
              </w:rPr>
            </w:pPr>
            <w:r w:rsidRPr="006D3DC6">
              <w:rPr>
                <w:rFonts w:ascii="Arial" w:hAnsi="Arial"/>
              </w:rPr>
              <w:t>The Purchase Alternative</w:t>
            </w:r>
          </w:p>
          <w:p w:rsidR="00EF1BFB" w:rsidRPr="006D3DC6" w:rsidRDefault="00EF1BFB" w:rsidP="000927F0">
            <w:pPr>
              <w:numPr>
                <w:ilvl w:val="0"/>
                <w:numId w:val="17"/>
              </w:numPr>
              <w:rPr>
                <w:rFonts w:ascii="Arial" w:hAnsi="Arial"/>
              </w:rPr>
            </w:pPr>
            <w:r w:rsidRPr="006D3DC6">
              <w:rPr>
                <w:rFonts w:ascii="Arial" w:hAnsi="Arial"/>
              </w:rPr>
              <w:t>The Franchise Alternative</w:t>
            </w:r>
          </w:p>
          <w:p w:rsidR="00EF1BFB" w:rsidRPr="006D3DC6" w:rsidRDefault="00EF1BFB" w:rsidP="000927F0">
            <w:pPr>
              <w:numPr>
                <w:ilvl w:val="0"/>
                <w:numId w:val="17"/>
              </w:numPr>
              <w:rPr>
                <w:rFonts w:ascii="Arial" w:hAnsi="Arial"/>
              </w:rPr>
            </w:pPr>
            <w:r w:rsidRPr="006D3DC6">
              <w:rPr>
                <w:rFonts w:ascii="Arial" w:hAnsi="Arial"/>
              </w:rPr>
              <w:t>The Family Firm Alternative</w:t>
            </w:r>
          </w:p>
          <w:p w:rsidR="00EF1BFB" w:rsidRPr="006D3DC6" w:rsidRDefault="00EF1BFB" w:rsidP="000927F0">
            <w:pPr>
              <w:ind w:left="1080"/>
              <w:rPr>
                <w:rFonts w:ascii="Arial" w:hAnsi="Arial"/>
              </w:rPr>
            </w:pPr>
          </w:p>
          <w:p w:rsidR="00EF1BFB" w:rsidRPr="006D3DC6" w:rsidRDefault="00EF1BFB" w:rsidP="000927F0">
            <w:pPr>
              <w:ind w:left="1080"/>
              <w:rPr>
                <w:rFonts w:ascii="Arial" w:hAnsi="Arial"/>
              </w:rPr>
            </w:pPr>
          </w:p>
          <w:p w:rsidR="00EF1BFB" w:rsidRPr="006D3DC6" w:rsidRDefault="00EF1BFB" w:rsidP="000927F0">
            <w:pPr>
              <w:numPr>
                <w:ilvl w:val="0"/>
                <w:numId w:val="15"/>
              </w:numPr>
              <w:rPr>
                <w:rFonts w:ascii="Arial" w:hAnsi="Arial"/>
              </w:rPr>
            </w:pPr>
            <w:r w:rsidRPr="006D3DC6">
              <w:rPr>
                <w:rFonts w:ascii="Arial" w:hAnsi="Arial"/>
              </w:rPr>
              <w:t>Small Business Management for the Long Term</w:t>
            </w:r>
          </w:p>
          <w:p w:rsidR="00EF1BFB" w:rsidRPr="006D3DC6" w:rsidRDefault="00EF1BFB" w:rsidP="00EF1BFB">
            <w:pPr>
              <w:ind w:left="720"/>
              <w:rPr>
                <w:rFonts w:ascii="Arial" w:hAnsi="Arial"/>
              </w:rPr>
            </w:pPr>
          </w:p>
          <w:p w:rsidR="00EF1BFB" w:rsidRPr="006D3DC6" w:rsidRDefault="00EF1BFB" w:rsidP="000927F0">
            <w:pPr>
              <w:numPr>
                <w:ilvl w:val="0"/>
                <w:numId w:val="18"/>
              </w:numPr>
              <w:rPr>
                <w:rFonts w:ascii="Arial" w:hAnsi="Arial"/>
              </w:rPr>
            </w:pPr>
            <w:r w:rsidRPr="006D3DC6">
              <w:rPr>
                <w:rFonts w:ascii="Arial" w:hAnsi="Arial"/>
              </w:rPr>
              <w:t>Managing for growth</w:t>
            </w:r>
          </w:p>
          <w:p w:rsidR="00EF1BFB" w:rsidRPr="006D3DC6" w:rsidRDefault="00EF1BFB" w:rsidP="000927F0">
            <w:pPr>
              <w:numPr>
                <w:ilvl w:val="0"/>
                <w:numId w:val="18"/>
              </w:numPr>
              <w:rPr>
                <w:rFonts w:ascii="Arial" w:hAnsi="Arial"/>
              </w:rPr>
            </w:pPr>
            <w:r w:rsidRPr="006D3DC6">
              <w:rPr>
                <w:rFonts w:ascii="Arial" w:hAnsi="Arial"/>
              </w:rPr>
              <w:t>Managing for Efficiency</w:t>
            </w:r>
          </w:p>
          <w:p w:rsidR="00EF1BFB" w:rsidRPr="00EF1BFB" w:rsidRDefault="00EF1BFB" w:rsidP="00EF1BFB">
            <w:pPr>
              <w:numPr>
                <w:ilvl w:val="0"/>
                <w:numId w:val="18"/>
              </w:numPr>
              <w:rPr>
                <w:rFonts w:ascii="Arial" w:hAnsi="Arial"/>
              </w:rPr>
            </w:pPr>
            <w:r w:rsidRPr="006D3DC6">
              <w:rPr>
                <w:rFonts w:ascii="Arial" w:hAnsi="Arial"/>
              </w:rPr>
              <w:t>Developing Entrepreneurship</w:t>
            </w:r>
          </w:p>
        </w:tc>
      </w:tr>
      <w:tr w:rsidR="00EF1BFB" w:rsidRPr="00966DAF">
        <w:tc>
          <w:tcPr>
            <w:tcW w:w="567" w:type="dxa"/>
          </w:tcPr>
          <w:p w:rsidR="00EF1BFB" w:rsidRPr="00966DAF" w:rsidRDefault="00EF1BFB">
            <w:pPr>
              <w:rPr>
                <w:rFonts w:ascii="Arial" w:hAnsi="Arial"/>
                <w:highlight w:val="yellow"/>
              </w:rPr>
            </w:pPr>
          </w:p>
        </w:tc>
        <w:tc>
          <w:tcPr>
            <w:tcW w:w="7614" w:type="dxa"/>
          </w:tcPr>
          <w:p w:rsidR="00EF1BFB" w:rsidRPr="00966DAF" w:rsidRDefault="00EF1BFB">
            <w:pPr>
              <w:rPr>
                <w:rFonts w:ascii="Arial" w:hAnsi="Arial"/>
                <w:highlight w:val="yellow"/>
              </w:rPr>
            </w:pPr>
          </w:p>
        </w:tc>
      </w:tr>
      <w:tr w:rsidR="00EF1BFB">
        <w:tc>
          <w:tcPr>
            <w:tcW w:w="567" w:type="dxa"/>
          </w:tcPr>
          <w:p w:rsidR="00EF1BFB" w:rsidRDefault="00EF1BFB">
            <w:pPr>
              <w:rPr>
                <w:rFonts w:ascii="Arial" w:hAnsi="Arial"/>
              </w:rPr>
            </w:pPr>
          </w:p>
        </w:tc>
        <w:tc>
          <w:tcPr>
            <w:tcW w:w="7614" w:type="dxa"/>
          </w:tcPr>
          <w:p w:rsidR="00EF1BFB" w:rsidRDefault="00EF1BF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F1BFB" w:rsidRDefault="00EF1BFB">
            <w:pPr>
              <w:rPr>
                <w:rFonts w:ascii="Arial" w:hAnsi="Arial"/>
                <w:b/>
              </w:rPr>
            </w:pPr>
          </w:p>
          <w:p w:rsidR="00EF1BFB" w:rsidRDefault="00EF1BFB">
            <w:pPr>
              <w:rPr>
                <w:rFonts w:ascii="Arial" w:hAnsi="Arial"/>
                <w:b/>
              </w:rPr>
            </w:pPr>
            <w:r>
              <w:rPr>
                <w:rFonts w:ascii="Arial" w:hAnsi="Arial"/>
                <w:b/>
              </w:rPr>
              <w:t>Business Plan Business Reality</w:t>
            </w:r>
          </w:p>
          <w:p w:rsidR="00EF1BFB" w:rsidRPr="00EF1BFB" w:rsidRDefault="00EF1BFB">
            <w:pPr>
              <w:rPr>
                <w:rFonts w:ascii="Arial" w:hAnsi="Arial"/>
              </w:rPr>
            </w:pPr>
            <w:r w:rsidRPr="00EF1BFB">
              <w:rPr>
                <w:rFonts w:ascii="Arial" w:hAnsi="Arial"/>
              </w:rPr>
              <w:t>Starting and Managing Your Own Business in Canada</w:t>
            </w:r>
          </w:p>
          <w:p w:rsidR="00EF1BFB" w:rsidRDefault="00EF1BFB">
            <w:pPr>
              <w:rPr>
                <w:rFonts w:ascii="Arial" w:hAnsi="Arial"/>
                <w:b/>
              </w:rPr>
            </w:pPr>
          </w:p>
          <w:p w:rsidR="00EF1BFB" w:rsidRPr="006D3DC6" w:rsidRDefault="00EF1BFB">
            <w:pPr>
              <w:rPr>
                <w:rFonts w:ascii="Arial" w:hAnsi="Arial"/>
                <w:i/>
              </w:rPr>
            </w:pPr>
            <w:r w:rsidRPr="006D3DC6">
              <w:rPr>
                <w:rFonts w:ascii="Arial" w:hAnsi="Arial"/>
              </w:rPr>
              <w:t>James R. Skinner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EF1BFB" w:rsidRDefault="00EB731B">
            <w:pPr>
              <w:pStyle w:val="EnvelopeReturn"/>
            </w:pPr>
            <w:r>
              <w:t>In Class                   Attendance/ participation                      20%</w:t>
            </w:r>
          </w:p>
          <w:p w:rsidR="00EB731B" w:rsidRDefault="00EB731B" w:rsidP="00EB731B">
            <w:pPr>
              <w:pStyle w:val="EnvelopeReturn"/>
            </w:pPr>
            <w:r>
              <w:t>Mid term Test          Following Week 5                                 20%</w:t>
            </w:r>
          </w:p>
          <w:p w:rsidR="00EB731B" w:rsidRDefault="00EB731B" w:rsidP="00EB731B">
            <w:pPr>
              <w:pStyle w:val="EnvelopeReturn"/>
            </w:pPr>
            <w:r>
              <w:t>Assignment             Business Plan                                       30%</w:t>
            </w:r>
          </w:p>
          <w:p w:rsidR="00EB731B" w:rsidRDefault="00EB731B" w:rsidP="00EB731B">
            <w:pPr>
              <w:pStyle w:val="EnvelopeReturn"/>
            </w:pPr>
            <w:r>
              <w:t>Final Test                Week 10                                                30%</w:t>
            </w:r>
          </w:p>
          <w:p w:rsidR="00EB731B" w:rsidRDefault="00EB731B" w:rsidP="00EB731B">
            <w:pPr>
              <w:pStyle w:val="EnvelopeReturn"/>
            </w:pPr>
          </w:p>
          <w:p w:rsidR="00EB731B" w:rsidRDefault="00EB731B" w:rsidP="00EB731B">
            <w:pPr>
              <w:pStyle w:val="EnvelopeReturn"/>
            </w:pPr>
          </w:p>
          <w:p w:rsidR="00EB731B" w:rsidRDefault="00EB731B" w:rsidP="00EB731B">
            <w:pPr>
              <w:pStyle w:val="EnvelopeReturn"/>
            </w:pPr>
          </w:p>
          <w:p w:rsidR="00EB731B" w:rsidRDefault="00EB731B" w:rsidP="00EB731B">
            <w:pPr>
              <w:pStyle w:val="EnvelopeReturn"/>
            </w:pPr>
          </w:p>
          <w:p w:rsidR="00EB731B" w:rsidRDefault="00EB731B" w:rsidP="00EB731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6E" w:rsidRDefault="00D31E6E">
      <w:r>
        <w:separator/>
      </w:r>
    </w:p>
  </w:endnote>
  <w:endnote w:type="continuationSeparator" w:id="0">
    <w:p w:rsidR="00D31E6E" w:rsidRDefault="00D3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6E" w:rsidRDefault="00D31E6E">
      <w:r>
        <w:separator/>
      </w:r>
    </w:p>
  </w:footnote>
  <w:footnote w:type="continuationSeparator" w:id="0">
    <w:p w:rsidR="00D31E6E" w:rsidRDefault="00D31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21B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55F4F">
          <w:pPr>
            <w:rPr>
              <w:rFonts w:ascii="Arial" w:hAnsi="Arial"/>
              <w:snapToGrid w:val="0"/>
            </w:rPr>
          </w:pPr>
          <w:r>
            <w:rPr>
              <w:rFonts w:ascii="Arial" w:hAnsi="Arial"/>
              <w:snapToGrid w:val="0"/>
            </w:rPr>
            <w:t>How to Start a Small Business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55F4F">
          <w:pPr>
            <w:pStyle w:val="Header"/>
            <w:jc w:val="right"/>
            <w:rPr>
              <w:rFonts w:ascii="Arial" w:hAnsi="Arial"/>
              <w:snapToGrid w:val="0"/>
            </w:rPr>
          </w:pPr>
          <w:r>
            <w:rPr>
              <w:rFonts w:ascii="Arial" w:hAnsi="Arial"/>
              <w:snapToGrid w:val="0"/>
            </w:rPr>
            <w:t>MTC106</w:t>
          </w:r>
        </w:p>
        <w:p w:rsidR="00A55F4F" w:rsidRDefault="00A55F4F" w:rsidP="00A55F4F">
          <w:pPr>
            <w:pStyle w:val="Header"/>
            <w:jc w:val="center"/>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047"/>
    <w:multiLevelType w:val="hybridMultilevel"/>
    <w:tmpl w:val="D12AEA7A"/>
    <w:lvl w:ilvl="0" w:tplc="5AE8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46A7BB1"/>
    <w:multiLevelType w:val="hybridMultilevel"/>
    <w:tmpl w:val="FAAC1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6B5CDF"/>
    <w:multiLevelType w:val="hybridMultilevel"/>
    <w:tmpl w:val="D134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CF3D17"/>
    <w:multiLevelType w:val="hybridMultilevel"/>
    <w:tmpl w:val="CD561BB4"/>
    <w:lvl w:ilvl="0" w:tplc="E2DC9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AF5A1F"/>
    <w:multiLevelType w:val="hybridMultilevel"/>
    <w:tmpl w:val="D2D26BB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C395915"/>
    <w:multiLevelType w:val="hybridMultilevel"/>
    <w:tmpl w:val="0CA8D63A"/>
    <w:lvl w:ilvl="0" w:tplc="18109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5"/>
  </w:num>
  <w:num w:numId="4">
    <w:abstractNumId w:val="11"/>
  </w:num>
  <w:num w:numId="5">
    <w:abstractNumId w:val="17"/>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8"/>
  </w:num>
  <w:num w:numId="14">
    <w:abstractNumId w:val="6"/>
  </w:num>
  <w:num w:numId="15">
    <w:abstractNumId w:val="14"/>
  </w:num>
  <w:num w:numId="16">
    <w:abstractNumId w:val="1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927F0"/>
    <w:rsid w:val="000E0B38"/>
    <w:rsid w:val="0013201F"/>
    <w:rsid w:val="001428EB"/>
    <w:rsid w:val="00177078"/>
    <w:rsid w:val="001B72EE"/>
    <w:rsid w:val="00246B59"/>
    <w:rsid w:val="00283F8A"/>
    <w:rsid w:val="00295232"/>
    <w:rsid w:val="002D0F95"/>
    <w:rsid w:val="002D240A"/>
    <w:rsid w:val="00380BDA"/>
    <w:rsid w:val="003A0238"/>
    <w:rsid w:val="003D0B70"/>
    <w:rsid w:val="003D5562"/>
    <w:rsid w:val="00441ECC"/>
    <w:rsid w:val="00455859"/>
    <w:rsid w:val="004566E7"/>
    <w:rsid w:val="00475D20"/>
    <w:rsid w:val="00497B5F"/>
    <w:rsid w:val="004E298B"/>
    <w:rsid w:val="00532940"/>
    <w:rsid w:val="00533537"/>
    <w:rsid w:val="0056705E"/>
    <w:rsid w:val="005A28BC"/>
    <w:rsid w:val="005C10A6"/>
    <w:rsid w:val="00613807"/>
    <w:rsid w:val="00626C24"/>
    <w:rsid w:val="006D3DC6"/>
    <w:rsid w:val="006E1D49"/>
    <w:rsid w:val="00721404"/>
    <w:rsid w:val="00721FF2"/>
    <w:rsid w:val="00723208"/>
    <w:rsid w:val="00754E67"/>
    <w:rsid w:val="007A0698"/>
    <w:rsid w:val="007E6621"/>
    <w:rsid w:val="007F132C"/>
    <w:rsid w:val="007F73A4"/>
    <w:rsid w:val="00807801"/>
    <w:rsid w:val="00867048"/>
    <w:rsid w:val="00966DAF"/>
    <w:rsid w:val="009B5B24"/>
    <w:rsid w:val="00A01D87"/>
    <w:rsid w:val="00A023DB"/>
    <w:rsid w:val="00A55F4F"/>
    <w:rsid w:val="00A85995"/>
    <w:rsid w:val="00A9176F"/>
    <w:rsid w:val="00A97B10"/>
    <w:rsid w:val="00AC5756"/>
    <w:rsid w:val="00B50404"/>
    <w:rsid w:val="00B778BA"/>
    <w:rsid w:val="00B835FC"/>
    <w:rsid w:val="00BA119A"/>
    <w:rsid w:val="00BA318C"/>
    <w:rsid w:val="00BC7832"/>
    <w:rsid w:val="00BD419D"/>
    <w:rsid w:val="00C0550E"/>
    <w:rsid w:val="00C53F7E"/>
    <w:rsid w:val="00C87B5D"/>
    <w:rsid w:val="00C97440"/>
    <w:rsid w:val="00C97897"/>
    <w:rsid w:val="00CB4EB0"/>
    <w:rsid w:val="00D1300B"/>
    <w:rsid w:val="00D31E6E"/>
    <w:rsid w:val="00DC1839"/>
    <w:rsid w:val="00E25868"/>
    <w:rsid w:val="00E8152E"/>
    <w:rsid w:val="00E86FF6"/>
    <w:rsid w:val="00EB731B"/>
    <w:rsid w:val="00EE6E49"/>
    <w:rsid w:val="00EF1BFB"/>
    <w:rsid w:val="00EF4EC9"/>
    <w:rsid w:val="00F0236B"/>
    <w:rsid w:val="00F03291"/>
    <w:rsid w:val="00F421BF"/>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B246A-2F1F-4342-91B6-C7641BD181AC}">
  <ds:schemaRefs>
    <ds:schemaRef ds:uri="http://schemas.openxmlformats.org/officeDocument/2006/bibliography"/>
  </ds:schemaRefs>
</ds:datastoreItem>
</file>

<file path=customXml/itemProps2.xml><?xml version="1.0" encoding="utf-8"?>
<ds:datastoreItem xmlns:ds="http://schemas.openxmlformats.org/officeDocument/2006/customXml" ds:itemID="{B2C19CE0-7720-4FE0-B5F6-BE064B77511A}"/>
</file>

<file path=customXml/itemProps3.xml><?xml version="1.0" encoding="utf-8"?>
<ds:datastoreItem xmlns:ds="http://schemas.openxmlformats.org/officeDocument/2006/customXml" ds:itemID="{5DDD5716-6CEF-403E-9A69-09B14F294902}"/>
</file>

<file path=customXml/itemProps4.xml><?xml version="1.0" encoding="utf-8"?>
<ds:datastoreItem xmlns:ds="http://schemas.openxmlformats.org/officeDocument/2006/customXml" ds:itemID="{D6A4B8BC-85FF-43E7-BAC9-70F277734291}"/>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2012-11-05T15:21:00Z</cp:lastPrinted>
  <dcterms:created xsi:type="dcterms:W3CDTF">2011-07-27T14:25:00Z</dcterms:created>
  <dcterms:modified xsi:type="dcterms:W3CDTF">2012-11-05T15:21:00Z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9522800</vt:r8>
  </property>
</Properties>
</file>